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C9C" w14:textId="608E909A" w:rsidR="00E21ABF" w:rsidRPr="00E5673A" w:rsidRDefault="00E5673A" w:rsidP="00E5673A">
      <w:pPr>
        <w:jc w:val="center"/>
        <w:rPr>
          <w:b/>
          <w:bCs/>
        </w:rPr>
      </w:pPr>
      <w:r w:rsidRPr="00E5673A">
        <w:rPr>
          <w:b/>
          <w:bCs/>
        </w:rPr>
        <w:t>Detailed presentation</w:t>
      </w:r>
    </w:p>
    <w:p w14:paraId="37726EF4" w14:textId="3C1752D8" w:rsidR="00E5673A" w:rsidRDefault="00E5673A" w:rsidP="00182A75"/>
    <w:p w14:paraId="65D1F7E4" w14:textId="77777777" w:rsidR="00E5673A" w:rsidRDefault="00E5673A" w:rsidP="00182A75"/>
    <w:p w14:paraId="4CD0F938" w14:textId="6303780D" w:rsidR="00E21ABF" w:rsidRDefault="00E21ABF" w:rsidP="00182A75">
      <w:pPr>
        <w:rPr>
          <w:b/>
          <w:bCs/>
        </w:rPr>
      </w:pPr>
      <w:r w:rsidRPr="00E21ABF">
        <w:rPr>
          <w:b/>
          <w:bCs/>
        </w:rPr>
        <w:t>Short description of the company</w:t>
      </w:r>
    </w:p>
    <w:p w14:paraId="1721713A" w14:textId="77777777" w:rsidR="00A72F7B" w:rsidRDefault="00A72F7B" w:rsidP="00182A75">
      <w:pPr>
        <w:rPr>
          <w:b/>
          <w:bCs/>
        </w:rPr>
      </w:pPr>
    </w:p>
    <w:p w14:paraId="53F0C074" w14:textId="73EA31E2" w:rsidR="00A72F7B" w:rsidRPr="00A72F7B" w:rsidRDefault="00A72F7B" w:rsidP="00182A75">
      <w:pPr>
        <w:rPr>
          <w:b/>
          <w:bCs/>
          <w:szCs w:val="18"/>
        </w:rPr>
      </w:pPr>
      <w:r w:rsidRPr="00A72F7B">
        <w:rPr>
          <w:rFonts w:cs="Arial"/>
          <w:color w:val="454545"/>
          <w:szCs w:val="18"/>
          <w:shd w:val="clear" w:color="auto" w:fill="FFFFFF"/>
        </w:rPr>
        <w:t xml:space="preserve">ABRAMS world trade wiki is a business intelligence portal </w:t>
      </w:r>
      <w:r w:rsidR="005B7DD2">
        <w:rPr>
          <w:rFonts w:cs="Arial"/>
          <w:color w:val="454545"/>
          <w:szCs w:val="18"/>
          <w:shd w:val="clear" w:color="auto" w:fill="FFFFFF"/>
        </w:rPr>
        <w:t>which connects</w:t>
      </w:r>
      <w:r w:rsidRPr="00A72F7B">
        <w:rPr>
          <w:rFonts w:cs="Arial"/>
          <w:color w:val="454545"/>
          <w:szCs w:val="18"/>
          <w:shd w:val="clear" w:color="auto" w:fill="FFFFFF"/>
        </w:rPr>
        <w:t xml:space="preserve"> UN </w:t>
      </w:r>
      <w:proofErr w:type="spellStart"/>
      <w:r w:rsidRPr="00A72F7B">
        <w:rPr>
          <w:rFonts w:cs="Arial"/>
          <w:color w:val="454545"/>
          <w:szCs w:val="18"/>
          <w:shd w:val="clear" w:color="auto" w:fill="FFFFFF"/>
        </w:rPr>
        <w:t>Comtrade</w:t>
      </w:r>
      <w:proofErr w:type="spellEnd"/>
      <w:r w:rsidRPr="00A72F7B">
        <w:rPr>
          <w:rFonts w:cs="Arial"/>
          <w:color w:val="454545"/>
          <w:szCs w:val="18"/>
          <w:shd w:val="clear" w:color="auto" w:fill="FFFFFF"/>
        </w:rPr>
        <w:t xml:space="preserve"> </w:t>
      </w:r>
      <w:r w:rsidR="00784168" w:rsidRPr="00A72F7B">
        <w:rPr>
          <w:rFonts w:cs="Arial"/>
          <w:color w:val="454545"/>
          <w:szCs w:val="18"/>
          <w:shd w:val="clear" w:color="auto" w:fill="FFFFFF"/>
        </w:rPr>
        <w:t>macro-economic</w:t>
      </w:r>
      <w:r w:rsidRPr="00A72F7B">
        <w:rPr>
          <w:rFonts w:cs="Arial"/>
          <w:color w:val="454545"/>
          <w:szCs w:val="18"/>
          <w:shd w:val="clear" w:color="auto" w:fill="FFFFFF"/>
        </w:rPr>
        <w:t xml:space="preserve"> data to customs trade data. Th</w:t>
      </w:r>
      <w:r w:rsidR="005B7DD2">
        <w:rPr>
          <w:rFonts w:cs="Arial"/>
          <w:color w:val="454545"/>
          <w:szCs w:val="18"/>
          <w:shd w:val="clear" w:color="auto" w:fill="FFFFFF"/>
        </w:rPr>
        <w:t>eir</w:t>
      </w:r>
      <w:r w:rsidRPr="00A72F7B">
        <w:rPr>
          <w:rFonts w:cs="Arial"/>
          <w:color w:val="454545"/>
          <w:szCs w:val="18"/>
          <w:shd w:val="clear" w:color="auto" w:fill="FFFFFF"/>
        </w:rPr>
        <w:t xml:space="preserve"> research and visualization tool offers the opportunity to quickly gain insight</w:t>
      </w:r>
      <w:r w:rsidR="005B7DD2">
        <w:rPr>
          <w:rFonts w:cs="Arial"/>
          <w:color w:val="454545"/>
          <w:szCs w:val="18"/>
          <w:shd w:val="clear" w:color="auto" w:fill="FFFFFF"/>
        </w:rPr>
        <w:t>s</w:t>
      </w:r>
      <w:r w:rsidRPr="00A72F7B">
        <w:rPr>
          <w:rFonts w:cs="Arial"/>
          <w:color w:val="454545"/>
          <w:szCs w:val="18"/>
          <w:shd w:val="clear" w:color="auto" w:fill="FFFFFF"/>
        </w:rPr>
        <w:t xml:space="preserve"> into emerging markets in global trade</w:t>
      </w:r>
      <w:r w:rsidR="005B7DD2">
        <w:rPr>
          <w:rFonts w:cs="Arial"/>
          <w:color w:val="454545"/>
          <w:szCs w:val="18"/>
          <w:shd w:val="clear" w:color="auto" w:fill="FFFFFF"/>
        </w:rPr>
        <w:t xml:space="preserve"> and </w:t>
      </w:r>
      <w:r w:rsidRPr="00A72F7B">
        <w:rPr>
          <w:rFonts w:cs="Arial"/>
          <w:color w:val="454545"/>
          <w:szCs w:val="18"/>
          <w:shd w:val="clear" w:color="auto" w:fill="FFFFFF"/>
        </w:rPr>
        <w:t>shows which companies have contributed to these market trends</w:t>
      </w:r>
      <w:r w:rsidR="005B7DD2">
        <w:rPr>
          <w:rFonts w:cs="Arial"/>
          <w:color w:val="454545"/>
          <w:szCs w:val="18"/>
          <w:shd w:val="clear" w:color="auto" w:fill="FFFFFF"/>
        </w:rPr>
        <w:t>,</w:t>
      </w:r>
      <w:r w:rsidR="00827C16">
        <w:rPr>
          <w:rFonts w:cs="Arial"/>
          <w:color w:val="454545"/>
          <w:szCs w:val="18"/>
          <w:shd w:val="clear" w:color="auto" w:fill="FFFFFF"/>
        </w:rPr>
        <w:t xml:space="preserve"> including </w:t>
      </w:r>
      <w:r w:rsidR="005B7DD2">
        <w:rPr>
          <w:rFonts w:cs="Arial"/>
          <w:color w:val="454545"/>
          <w:szCs w:val="18"/>
          <w:shd w:val="clear" w:color="auto" w:fill="FFFFFF"/>
        </w:rPr>
        <w:t xml:space="preserve">information on </w:t>
      </w:r>
      <w:r w:rsidR="00827C16">
        <w:rPr>
          <w:rFonts w:cs="Arial"/>
          <w:color w:val="454545"/>
          <w:szCs w:val="18"/>
          <w:shd w:val="clear" w:color="auto" w:fill="FFFFFF"/>
        </w:rPr>
        <w:t>their supply chain and customer information.</w:t>
      </w:r>
      <w:r w:rsidRPr="00A72F7B">
        <w:rPr>
          <w:rFonts w:cs="Arial"/>
          <w:color w:val="454545"/>
          <w:szCs w:val="18"/>
          <w:shd w:val="clear" w:color="auto" w:fill="FFFFFF"/>
        </w:rPr>
        <w:t xml:space="preserve"> ABRAMS world trade wiki is used by governments, policymakers, investors, entrepreneurs, researchers, logisticians and consultants as </w:t>
      </w:r>
      <w:r w:rsidR="005B7DD2">
        <w:rPr>
          <w:rFonts w:cs="Arial"/>
          <w:color w:val="454545"/>
          <w:szCs w:val="18"/>
          <w:shd w:val="clear" w:color="auto" w:fill="FFFFFF"/>
        </w:rPr>
        <w:t>a</w:t>
      </w:r>
      <w:r w:rsidRPr="00A72F7B">
        <w:rPr>
          <w:rFonts w:cs="Arial"/>
          <w:color w:val="454545"/>
          <w:szCs w:val="18"/>
          <w:shd w:val="clear" w:color="auto" w:fill="FFFFFF"/>
        </w:rPr>
        <w:t xml:space="preserve"> resource and instrument to generate knowledge out of big data</w:t>
      </w:r>
      <w:r>
        <w:rPr>
          <w:rFonts w:cs="Arial"/>
          <w:color w:val="454545"/>
          <w:szCs w:val="18"/>
          <w:shd w:val="clear" w:color="auto" w:fill="FFFFFF"/>
        </w:rPr>
        <w:t>.</w:t>
      </w:r>
    </w:p>
    <w:p w14:paraId="760AB936" w14:textId="77777777" w:rsidR="00E21ABF" w:rsidRPr="00A72F7B" w:rsidRDefault="00E21ABF" w:rsidP="00182A75">
      <w:pPr>
        <w:rPr>
          <w:szCs w:val="18"/>
        </w:rPr>
      </w:pPr>
    </w:p>
    <w:p w14:paraId="2CD1CF8C" w14:textId="0813EBC1" w:rsidR="00E21ABF" w:rsidRDefault="00E21ABF" w:rsidP="00182A75"/>
    <w:p w14:paraId="7F47FFEF" w14:textId="79018420" w:rsidR="00E21ABF" w:rsidRDefault="00E21ABF" w:rsidP="00182A75">
      <w:pPr>
        <w:rPr>
          <w:b/>
          <w:bCs/>
        </w:rPr>
      </w:pPr>
      <w:r w:rsidRPr="00E21ABF">
        <w:rPr>
          <w:b/>
          <w:bCs/>
        </w:rPr>
        <w:t>Type of data available</w:t>
      </w:r>
    </w:p>
    <w:p w14:paraId="4A36B975" w14:textId="3075A4D5" w:rsidR="00A72F7B" w:rsidRDefault="00A72F7B" w:rsidP="00182A75">
      <w:pPr>
        <w:rPr>
          <w:b/>
          <w:bCs/>
        </w:rPr>
      </w:pPr>
    </w:p>
    <w:p w14:paraId="196396C9" w14:textId="77E9AAA8" w:rsidR="00A72F7B" w:rsidRPr="00257F26" w:rsidRDefault="00A72F7B" w:rsidP="00182A75">
      <w:pPr>
        <w:rPr>
          <w:b/>
          <w:bCs/>
        </w:rPr>
      </w:pPr>
      <w:proofErr w:type="spellStart"/>
      <w:r w:rsidRPr="00257F26">
        <w:rPr>
          <w:b/>
          <w:bCs/>
        </w:rPr>
        <w:t>Macro economic</w:t>
      </w:r>
      <w:proofErr w:type="spellEnd"/>
      <w:r w:rsidRPr="00257F26">
        <w:rPr>
          <w:b/>
          <w:bCs/>
        </w:rPr>
        <w:t xml:space="preserve"> trade data:</w:t>
      </w:r>
      <w:r w:rsidR="00C46A7F">
        <w:rPr>
          <w:b/>
          <w:bCs/>
        </w:rPr>
        <w:t xml:space="preserve"> (United Nations)</w:t>
      </w:r>
    </w:p>
    <w:p w14:paraId="2C41455D" w14:textId="5280D58F" w:rsidR="00A72F7B" w:rsidRDefault="00C46A7F" w:rsidP="00182A75">
      <w:r>
        <w:t>W</w:t>
      </w:r>
      <w:r w:rsidR="00A72F7B">
        <w:t xml:space="preserve">e detect and correct outliers, interpolate missing values and extrapolate </w:t>
      </w:r>
      <w:r>
        <w:t xml:space="preserve">values </w:t>
      </w:r>
      <w:r w:rsidR="00A72F7B">
        <w:t>for future trends.</w:t>
      </w:r>
    </w:p>
    <w:p w14:paraId="338DB813" w14:textId="394819B8" w:rsidR="006C7222" w:rsidRDefault="006C7222" w:rsidP="00182A75">
      <w:r>
        <w:t xml:space="preserve">See </w:t>
      </w:r>
      <w:hyperlink r:id="rId7" w:history="1">
        <w:r w:rsidRPr="001105BE">
          <w:rPr>
            <w:rStyle w:val="Hyperlink"/>
          </w:rPr>
          <w:t>https://en.abrams.wiki/tools/marketintelligence</w:t>
        </w:r>
      </w:hyperlink>
    </w:p>
    <w:p w14:paraId="626F40B2" w14:textId="77777777" w:rsidR="006C7222" w:rsidRDefault="006C7222" w:rsidP="00182A75"/>
    <w:p w14:paraId="5CBA31F2" w14:textId="6E1AF384" w:rsidR="00257F26" w:rsidRDefault="00257F26" w:rsidP="00182A75"/>
    <w:p w14:paraId="1AFD10A8" w14:textId="2B3C8E81" w:rsidR="00257F26" w:rsidRPr="00257F26" w:rsidRDefault="00257F26" w:rsidP="00182A75">
      <w:pPr>
        <w:rPr>
          <w:b/>
          <w:bCs/>
        </w:rPr>
      </w:pPr>
      <w:r w:rsidRPr="00257F26">
        <w:rPr>
          <w:b/>
          <w:bCs/>
        </w:rPr>
        <w:t>Customs data:</w:t>
      </w:r>
      <w:r w:rsidR="00C46A7F">
        <w:rPr>
          <w:b/>
          <w:bCs/>
        </w:rPr>
        <w:t xml:space="preserve"> (Customs Authorities)</w:t>
      </w:r>
    </w:p>
    <w:p w14:paraId="748419A8" w14:textId="28F83B80" w:rsidR="00257F26" w:rsidRDefault="00257F26" w:rsidP="00182A75">
      <w:r>
        <w:t>Bills of Lading</w:t>
      </w:r>
      <w:r w:rsidR="006C7222">
        <w:t xml:space="preserve"> (Masters and House Bills)</w:t>
      </w:r>
      <w:r w:rsidR="00C46A7F">
        <w:t>,</w:t>
      </w:r>
      <w:r>
        <w:t xml:space="preserve"> from Importers and Exporters, containing the most important information about a shipment of goods</w:t>
      </w:r>
      <w:r w:rsidR="006C7222">
        <w:t xml:space="preserve"> including article information.</w:t>
      </w:r>
    </w:p>
    <w:p w14:paraId="30C8225C" w14:textId="4520E682" w:rsidR="00257F26" w:rsidRDefault="00257F26" w:rsidP="00182A75">
      <w:r>
        <w:t xml:space="preserve">e.g. Shipper, Consignee, Notify Party, Country, Product description, HS Codes, Quantity, Measurement Unit, Weight (net, gross), TEU, Value, Incoterm, Freight Cost, Insurance Cost, </w:t>
      </w:r>
      <w:r w:rsidR="00C46A7F">
        <w:t>Place of receipt, Port of lading, Port of unlading, Final port of destination, Country of Export/Import, Transport mode, Vessel Name, Vessel IMO, Bill of Lading nr.</w:t>
      </w:r>
    </w:p>
    <w:p w14:paraId="1A37D608" w14:textId="7F10146A" w:rsidR="006C7222" w:rsidRDefault="006C7222" w:rsidP="00182A75">
      <w:r>
        <w:t xml:space="preserve">See </w:t>
      </w:r>
      <w:hyperlink r:id="rId8" w:history="1">
        <w:r w:rsidRPr="001105BE">
          <w:rPr>
            <w:rStyle w:val="Hyperlink"/>
          </w:rPr>
          <w:t>https://en.abrams.wiki/tools/search</w:t>
        </w:r>
      </w:hyperlink>
    </w:p>
    <w:p w14:paraId="65CB5450" w14:textId="77777777" w:rsidR="006C7222" w:rsidRDefault="006C7222" w:rsidP="00182A75"/>
    <w:p w14:paraId="0CAFA80E" w14:textId="49CED0D1" w:rsidR="00C46A7F" w:rsidRDefault="00C46A7F" w:rsidP="00182A75"/>
    <w:p w14:paraId="1E2DB074" w14:textId="71412CD4" w:rsidR="00C46A7F" w:rsidRDefault="00C46A7F" w:rsidP="00182A75">
      <w:pPr>
        <w:rPr>
          <w:b/>
          <w:bCs/>
        </w:rPr>
      </w:pPr>
      <w:r w:rsidRPr="006C7222">
        <w:rPr>
          <w:b/>
          <w:bCs/>
        </w:rPr>
        <w:t>Port data</w:t>
      </w:r>
      <w:r w:rsidR="006C7222" w:rsidRPr="006C7222">
        <w:rPr>
          <w:b/>
          <w:bCs/>
        </w:rPr>
        <w:t>:</w:t>
      </w:r>
      <w:r w:rsidR="006C7222">
        <w:rPr>
          <w:b/>
          <w:bCs/>
        </w:rPr>
        <w:t xml:space="preserve"> (gathered from ports all over the world)</w:t>
      </w:r>
    </w:p>
    <w:p w14:paraId="6C61B048" w14:textId="36729310" w:rsidR="006C7222" w:rsidRDefault="006C7222" w:rsidP="00182A75">
      <w:r>
        <w:t>“Master Bill of Lading” information from Carriers (Importers and Exporters), containing the most important information about a shipment of goods but less detailed.</w:t>
      </w:r>
    </w:p>
    <w:p w14:paraId="7E742114" w14:textId="746F1FDA" w:rsidR="006C7222" w:rsidRDefault="006C7222" w:rsidP="00182A75">
      <w:r>
        <w:t xml:space="preserve">Benefit, shows </w:t>
      </w:r>
      <w:r w:rsidR="00827C16">
        <w:t xml:space="preserve">also </w:t>
      </w:r>
      <w:r>
        <w:t>trade</w:t>
      </w:r>
      <w:r w:rsidR="00827C16">
        <w:t xml:space="preserve"> information </w:t>
      </w:r>
      <w:r>
        <w:t>from countries that</w:t>
      </w:r>
      <w:r w:rsidR="006E53B6">
        <w:t xml:space="preserve"> do</w:t>
      </w:r>
      <w:r w:rsidR="00827C16">
        <w:t>n’</w:t>
      </w:r>
      <w:r>
        <w:t>t disclose trade information</w:t>
      </w:r>
      <w:r w:rsidR="00827C16">
        <w:t>.</w:t>
      </w:r>
    </w:p>
    <w:p w14:paraId="4B60E5DA" w14:textId="6054E619" w:rsidR="006C7222" w:rsidRDefault="006C7222" w:rsidP="00182A75">
      <w:r>
        <w:t xml:space="preserve">See </w:t>
      </w:r>
      <w:hyperlink r:id="rId9" w:history="1">
        <w:r w:rsidRPr="001105BE">
          <w:rPr>
            <w:rStyle w:val="Hyperlink"/>
          </w:rPr>
          <w:t>https://en.abrams.wiki/tools/search</w:t>
        </w:r>
      </w:hyperlink>
    </w:p>
    <w:p w14:paraId="296B3411" w14:textId="10B949A5" w:rsidR="00E21ABF" w:rsidRDefault="00E21ABF" w:rsidP="00182A75"/>
    <w:p w14:paraId="2F4AEDC6" w14:textId="713A6807" w:rsidR="00E21ABF" w:rsidRDefault="00E21ABF" w:rsidP="00182A75"/>
    <w:p w14:paraId="68B5C169" w14:textId="3C1D390B" w:rsidR="00E21ABF" w:rsidRDefault="00E21ABF" w:rsidP="00182A75">
      <w:pPr>
        <w:rPr>
          <w:b/>
          <w:bCs/>
        </w:rPr>
      </w:pPr>
      <w:r w:rsidRPr="00E21ABF">
        <w:rPr>
          <w:b/>
          <w:bCs/>
        </w:rPr>
        <w:t>Available time series</w:t>
      </w:r>
    </w:p>
    <w:p w14:paraId="48223150" w14:textId="3F4D2D69" w:rsidR="006E53B6" w:rsidRDefault="006E53B6" w:rsidP="00182A75">
      <w:proofErr w:type="spellStart"/>
      <w:r w:rsidRPr="006E53B6">
        <w:t>Macro economic</w:t>
      </w:r>
      <w:proofErr w:type="spellEnd"/>
      <w:r w:rsidRPr="006E53B6">
        <w:t xml:space="preserve"> data: as of 2010 till date</w:t>
      </w:r>
    </w:p>
    <w:p w14:paraId="0ED3FACA" w14:textId="0865047B" w:rsidR="006E53B6" w:rsidRDefault="006E53B6" w:rsidP="00182A75">
      <w:r>
        <w:t>Customs data: as of 2007 till date</w:t>
      </w:r>
    </w:p>
    <w:p w14:paraId="2669A79F" w14:textId="18ABD174" w:rsidR="006E53B6" w:rsidRPr="006E53B6" w:rsidRDefault="006E53B6" w:rsidP="00182A75">
      <w:r>
        <w:t>Port data: as of 2015 till date</w:t>
      </w:r>
    </w:p>
    <w:p w14:paraId="1D36C1EC" w14:textId="58BA30E8" w:rsidR="00E21ABF" w:rsidRPr="006E53B6" w:rsidRDefault="00E21ABF" w:rsidP="00182A75"/>
    <w:p w14:paraId="79F31AA1" w14:textId="77777777" w:rsidR="00E21ABF" w:rsidRDefault="00E21ABF" w:rsidP="00182A75"/>
    <w:p w14:paraId="0C6D3CAB" w14:textId="35F8EAC5" w:rsidR="00E21ABF" w:rsidRDefault="00E21ABF" w:rsidP="00182A75">
      <w:pPr>
        <w:rPr>
          <w:b/>
          <w:bCs/>
        </w:rPr>
      </w:pPr>
      <w:r w:rsidRPr="00E21ABF">
        <w:rPr>
          <w:b/>
          <w:bCs/>
        </w:rPr>
        <w:t>Frequency (e.g. real-time data, updated monthly, etc)</w:t>
      </w:r>
    </w:p>
    <w:p w14:paraId="29536B13" w14:textId="4914BC07" w:rsidR="00340262" w:rsidRPr="00340262" w:rsidRDefault="00340262" w:rsidP="00182A75">
      <w:r w:rsidRPr="00340262">
        <w:t>See excel Attachment</w:t>
      </w:r>
    </w:p>
    <w:p w14:paraId="09C4CEE8" w14:textId="5E424EBB" w:rsidR="00E21ABF" w:rsidRDefault="00E21ABF" w:rsidP="00182A75"/>
    <w:p w14:paraId="30D33B78" w14:textId="329D34C6" w:rsidR="00E21ABF" w:rsidRDefault="00E21ABF" w:rsidP="00182A75"/>
    <w:p w14:paraId="53FE6306" w14:textId="3B7E3814" w:rsidR="00E21ABF" w:rsidRDefault="00E21ABF" w:rsidP="00182A75">
      <w:pPr>
        <w:rPr>
          <w:b/>
          <w:bCs/>
        </w:rPr>
      </w:pPr>
      <w:r w:rsidRPr="00E21ABF">
        <w:rPr>
          <w:b/>
          <w:bCs/>
        </w:rPr>
        <w:t>Geographical scope</w:t>
      </w:r>
    </w:p>
    <w:p w14:paraId="743A2171" w14:textId="4B5E6CC8" w:rsidR="00340262" w:rsidRPr="00340262" w:rsidRDefault="00340262" w:rsidP="00182A75">
      <w:r w:rsidRPr="00340262">
        <w:t>See excel attachment</w:t>
      </w:r>
    </w:p>
    <w:p w14:paraId="1AE5CF64" w14:textId="77777777" w:rsidR="00E21ABF" w:rsidRDefault="00E21ABF" w:rsidP="00182A75"/>
    <w:p w14:paraId="12ED5E78" w14:textId="374DD033" w:rsidR="00E21ABF" w:rsidRDefault="00E21ABF" w:rsidP="00182A75"/>
    <w:p w14:paraId="3F390D9E" w14:textId="0ACC3F1E" w:rsidR="00E21ABF" w:rsidRDefault="00E21ABF" w:rsidP="00182A75"/>
    <w:p w14:paraId="589E17C5" w14:textId="77777777" w:rsidR="00E21ABF" w:rsidRPr="00E21ABF" w:rsidRDefault="00E21ABF" w:rsidP="00182A75"/>
    <w:sectPr w:rsidR="00E21ABF" w:rsidRPr="00E21ABF" w:rsidSect="002A15FB">
      <w:headerReference w:type="default" r:id="rId10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9A9B" w14:textId="77777777" w:rsidR="00AF4843" w:rsidRDefault="00AF4843" w:rsidP="00ED54E0">
      <w:r>
        <w:separator/>
      </w:r>
    </w:p>
  </w:endnote>
  <w:endnote w:type="continuationSeparator" w:id="0">
    <w:p w14:paraId="7E2C9A99" w14:textId="77777777" w:rsidR="00AF4843" w:rsidRDefault="00AF4843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92D0" w14:textId="77777777" w:rsidR="00AF4843" w:rsidRDefault="00AF4843" w:rsidP="00ED54E0">
      <w:r>
        <w:separator/>
      </w:r>
    </w:p>
  </w:footnote>
  <w:footnote w:type="continuationSeparator" w:id="0">
    <w:p w14:paraId="5023CF1A" w14:textId="77777777" w:rsidR="00AF4843" w:rsidRDefault="00AF4843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3E92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BF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57F26"/>
    <w:rsid w:val="0027067B"/>
    <w:rsid w:val="002A15FB"/>
    <w:rsid w:val="002A6940"/>
    <w:rsid w:val="002E249B"/>
    <w:rsid w:val="00304385"/>
    <w:rsid w:val="00311BE2"/>
    <w:rsid w:val="00320249"/>
    <w:rsid w:val="00340262"/>
    <w:rsid w:val="003572B4"/>
    <w:rsid w:val="003616BF"/>
    <w:rsid w:val="00371F2B"/>
    <w:rsid w:val="00383F10"/>
    <w:rsid w:val="004551EC"/>
    <w:rsid w:val="00467032"/>
    <w:rsid w:val="0046754A"/>
    <w:rsid w:val="004A31FF"/>
    <w:rsid w:val="004F203A"/>
    <w:rsid w:val="00512FF5"/>
    <w:rsid w:val="005336B8"/>
    <w:rsid w:val="005917B1"/>
    <w:rsid w:val="005B04B9"/>
    <w:rsid w:val="005B68C7"/>
    <w:rsid w:val="005B7054"/>
    <w:rsid w:val="005B7DD2"/>
    <w:rsid w:val="005D0152"/>
    <w:rsid w:val="005D5981"/>
    <w:rsid w:val="005F30CB"/>
    <w:rsid w:val="00612644"/>
    <w:rsid w:val="00674CCD"/>
    <w:rsid w:val="006A18DC"/>
    <w:rsid w:val="006C7222"/>
    <w:rsid w:val="006D6742"/>
    <w:rsid w:val="006E3654"/>
    <w:rsid w:val="006E53B6"/>
    <w:rsid w:val="006F5826"/>
    <w:rsid w:val="00700181"/>
    <w:rsid w:val="007141CF"/>
    <w:rsid w:val="00745146"/>
    <w:rsid w:val="0074635B"/>
    <w:rsid w:val="007577E3"/>
    <w:rsid w:val="00760DB3"/>
    <w:rsid w:val="00767204"/>
    <w:rsid w:val="00784168"/>
    <w:rsid w:val="0079332A"/>
    <w:rsid w:val="007C3936"/>
    <w:rsid w:val="007C79F0"/>
    <w:rsid w:val="007E6507"/>
    <w:rsid w:val="007F2B8E"/>
    <w:rsid w:val="007F2DB0"/>
    <w:rsid w:val="00801CBB"/>
    <w:rsid w:val="00807247"/>
    <w:rsid w:val="00827C16"/>
    <w:rsid w:val="00840C2B"/>
    <w:rsid w:val="00850889"/>
    <w:rsid w:val="008739FD"/>
    <w:rsid w:val="008A7BB6"/>
    <w:rsid w:val="008C42C8"/>
    <w:rsid w:val="008E372C"/>
    <w:rsid w:val="00920FD4"/>
    <w:rsid w:val="00947C09"/>
    <w:rsid w:val="00970334"/>
    <w:rsid w:val="009A6F54"/>
    <w:rsid w:val="009A7E67"/>
    <w:rsid w:val="009B0823"/>
    <w:rsid w:val="00A53DCE"/>
    <w:rsid w:val="00A6057A"/>
    <w:rsid w:val="00A63124"/>
    <w:rsid w:val="00A6787A"/>
    <w:rsid w:val="00A72F7B"/>
    <w:rsid w:val="00A74017"/>
    <w:rsid w:val="00A97A1E"/>
    <w:rsid w:val="00AA332C"/>
    <w:rsid w:val="00AC24C7"/>
    <w:rsid w:val="00AC27F8"/>
    <w:rsid w:val="00AD4C72"/>
    <w:rsid w:val="00AE20ED"/>
    <w:rsid w:val="00AE2AEE"/>
    <w:rsid w:val="00AF4843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46A7F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21ABF"/>
    <w:rsid w:val="00E46FD5"/>
    <w:rsid w:val="00E544BB"/>
    <w:rsid w:val="00E56545"/>
    <w:rsid w:val="00E5673A"/>
    <w:rsid w:val="00E85004"/>
    <w:rsid w:val="00EA5D4F"/>
    <w:rsid w:val="00EB6C56"/>
    <w:rsid w:val="00EB6F21"/>
    <w:rsid w:val="00ED54E0"/>
    <w:rsid w:val="00F01C13"/>
    <w:rsid w:val="00F32397"/>
    <w:rsid w:val="00F40595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FFDD"/>
  <w15:chartTrackingRefBased/>
  <w15:docId w15:val="{FE04198F-8C3F-4D99-95CC-7C0C21CD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7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abrams.wiki/tools/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abrams.wiki/tools/marketintellige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abrams.wiki/tools/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WTO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Ganne, Emmanuelle</dc:creator>
  <cp:keywords/>
  <dc:description/>
  <cp:lastModifiedBy>Ganne, Emmanuelle</cp:lastModifiedBy>
  <cp:revision>3</cp:revision>
  <dcterms:created xsi:type="dcterms:W3CDTF">2023-01-18T16:03:00Z</dcterms:created>
  <dcterms:modified xsi:type="dcterms:W3CDTF">2023-01-18T16:08:00Z</dcterms:modified>
</cp:coreProperties>
</file>